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8947C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</w:p>
    <w:p w14:paraId="15C8CE96">
      <w:pPr>
        <w:rPr>
          <w:rFonts w:hint="default" w:ascii="Times New Roman" w:hAnsi="Times New Roman" w:cs="Times New Roman"/>
          <w:highlight w:val="none"/>
        </w:rPr>
      </w:pPr>
    </w:p>
    <w:p w14:paraId="65A7705D">
      <w:pPr>
        <w:rPr>
          <w:rFonts w:hint="default" w:ascii="Times New Roman" w:hAnsi="Times New Roman" w:cs="Times New Roman"/>
          <w:highlight w:val="none"/>
        </w:rPr>
      </w:pPr>
    </w:p>
    <w:p w14:paraId="75197913">
      <w:pPr>
        <w:pStyle w:val="2"/>
        <w:ind w:firstLine="0" w:firstLineChars="0"/>
        <w:rPr>
          <w:rFonts w:hint="default" w:ascii="Times New Roman" w:hAnsi="Times New Roman" w:cs="Times New Roman"/>
          <w:highlight w:val="none"/>
        </w:rPr>
      </w:pPr>
    </w:p>
    <w:p w14:paraId="0B684048">
      <w:pPr>
        <w:pStyle w:val="2"/>
        <w:ind w:firstLine="0" w:firstLineChars="0"/>
        <w:rPr>
          <w:rFonts w:hint="default" w:ascii="Times New Roman" w:hAnsi="Times New Roman" w:cs="Times New Roman"/>
          <w:highlight w:val="none"/>
        </w:rPr>
      </w:pPr>
    </w:p>
    <w:p w14:paraId="3DD902F0">
      <w:pPr>
        <w:pStyle w:val="2"/>
        <w:ind w:firstLine="0" w:firstLineChars="0"/>
        <w:rPr>
          <w:rFonts w:hint="default" w:ascii="Times New Roman" w:hAnsi="Times New Roman" w:cs="Times New Roman"/>
          <w:highlight w:val="none"/>
        </w:rPr>
      </w:pPr>
    </w:p>
    <w:p w14:paraId="4D326CB7">
      <w:pPr>
        <w:pStyle w:val="2"/>
        <w:ind w:firstLine="0" w:firstLineChars="0"/>
        <w:rPr>
          <w:rFonts w:hint="default" w:ascii="Times New Roman" w:hAnsi="Times New Roman" w:cs="Times New Roman"/>
          <w:highlight w:val="none"/>
        </w:rPr>
      </w:pPr>
    </w:p>
    <w:p w14:paraId="4AD4ED26">
      <w:pPr>
        <w:pStyle w:val="2"/>
        <w:ind w:firstLine="0" w:firstLineChars="0"/>
        <w:rPr>
          <w:rFonts w:hint="default" w:ascii="Times New Roman" w:hAnsi="Times New Roman" w:cs="Times New Roman"/>
          <w:highlight w:val="none"/>
        </w:rPr>
      </w:pPr>
      <w:bookmarkStart w:id="1" w:name="_GoBack"/>
      <w:bookmarkEnd w:id="1"/>
    </w:p>
    <w:p w14:paraId="41431667">
      <w:pPr>
        <w:pStyle w:val="2"/>
        <w:ind w:firstLine="0" w:firstLineChars="0"/>
        <w:rPr>
          <w:rFonts w:hint="default" w:ascii="Times New Roman" w:hAnsi="Times New Roman" w:cs="Times New Roman"/>
          <w:highlight w:val="none"/>
        </w:rPr>
      </w:pPr>
    </w:p>
    <w:p w14:paraId="5EDE0067">
      <w:pPr>
        <w:rPr>
          <w:rFonts w:hint="default" w:ascii="Times New Roman" w:hAnsi="Times New Roman" w:eastAsia="黑体" w:cs="Times New Roman"/>
          <w:sz w:val="52"/>
          <w:szCs w:val="52"/>
          <w:highlight w:val="none"/>
        </w:rPr>
      </w:pPr>
    </w:p>
    <w:p w14:paraId="33DCD390">
      <w:pPr>
        <w:jc w:val="center"/>
        <w:rPr>
          <w:rFonts w:hint="default" w:ascii="Times New Roman" w:hAnsi="Times New Roman" w:eastAsia="黑体" w:cs="Times New Roman"/>
          <w:sz w:val="52"/>
          <w:szCs w:val="52"/>
          <w:highlight w:val="none"/>
        </w:rPr>
      </w:pPr>
      <w:r>
        <w:rPr>
          <w:rFonts w:hint="default" w:ascii="Times New Roman" w:hAnsi="Times New Roman" w:eastAsia="黑体" w:cs="Times New Roman"/>
          <w:sz w:val="52"/>
          <w:szCs w:val="52"/>
          <w:highlight w:val="none"/>
          <w:lang w:val="en-US" w:eastAsia="zh-CN"/>
        </w:rPr>
        <w:t>贵州</w:t>
      </w:r>
      <w:r>
        <w:rPr>
          <w:rFonts w:hint="default" w:ascii="Times New Roman" w:hAnsi="Times New Roman" w:eastAsia="黑体" w:cs="Times New Roman"/>
          <w:sz w:val="52"/>
          <w:szCs w:val="52"/>
          <w:highlight w:val="none"/>
        </w:rPr>
        <w:t>品牌</w:t>
      </w:r>
      <w:r>
        <w:rPr>
          <w:rFonts w:hint="eastAsia" w:ascii="Times New Roman" w:hAnsi="Times New Roman" w:eastAsia="黑体" w:cs="Times New Roman"/>
          <w:sz w:val="52"/>
          <w:szCs w:val="52"/>
          <w:highlight w:val="none"/>
          <w:lang w:val="en-US" w:eastAsia="zh-CN"/>
        </w:rPr>
        <w:t>实践</w:t>
      </w:r>
      <w:r>
        <w:rPr>
          <w:rFonts w:hint="default" w:ascii="Times New Roman" w:hAnsi="Times New Roman" w:eastAsia="黑体" w:cs="Times New Roman"/>
          <w:sz w:val="52"/>
          <w:szCs w:val="52"/>
          <w:highlight w:val="none"/>
        </w:rPr>
        <w:t>案例申报书</w:t>
      </w:r>
    </w:p>
    <w:p w14:paraId="3BD825B2">
      <w:pPr>
        <w:rPr>
          <w:rFonts w:hint="default" w:ascii="Times New Roman" w:hAnsi="Times New Roman" w:cs="Times New Roman"/>
          <w:highlight w:val="none"/>
        </w:rPr>
      </w:pPr>
    </w:p>
    <w:p w14:paraId="732725E2">
      <w:pP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4F566142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2674D7F4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0C78308D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3A24380A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16807B06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25299CD5">
      <w:pPr>
        <w:tabs>
          <w:tab w:val="left" w:pos="8100"/>
        </w:tabs>
        <w:spacing w:line="720" w:lineRule="auto"/>
        <w:ind w:firstLine="320" w:firstLineChars="100"/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 xml:space="preserve">品牌名称  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u w:val="single"/>
        </w:rPr>
        <w:t xml:space="preserve">                                 </w:t>
      </w:r>
    </w:p>
    <w:p w14:paraId="48DCC518">
      <w:pPr>
        <w:tabs>
          <w:tab w:val="left" w:pos="8100"/>
        </w:tabs>
        <w:spacing w:line="720" w:lineRule="auto"/>
        <w:ind w:firstLine="320" w:firstLineChars="100"/>
        <w:rPr>
          <w:rFonts w:hint="default" w:ascii="Times New Roman" w:hAnsi="Times New Roman" w:eastAsia="楷体_GB2312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 xml:space="preserve">申报单位（盖章） 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u w:val="single"/>
        </w:rPr>
        <w:t xml:space="preserve">                          </w:t>
      </w:r>
    </w:p>
    <w:p w14:paraId="15D0DD33">
      <w:pPr>
        <w:tabs>
          <w:tab w:val="left" w:pos="8100"/>
        </w:tabs>
        <w:spacing w:line="720" w:lineRule="auto"/>
        <w:ind w:firstLine="320" w:firstLineChars="100"/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 xml:space="preserve">申报日期  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u w:val="single"/>
        </w:rPr>
        <w:t xml:space="preserve">                               </w:t>
      </w:r>
    </w:p>
    <w:p w14:paraId="13D2DA4B">
      <w:pPr>
        <w:pStyle w:val="2"/>
        <w:rPr>
          <w:rFonts w:hint="default" w:ascii="Times New Roman" w:hAnsi="Times New Roman" w:cs="Times New Roman"/>
          <w:highlight w:val="none"/>
        </w:rPr>
      </w:pPr>
    </w:p>
    <w:p w14:paraId="2409D98D">
      <w:pPr>
        <w:pStyle w:val="2"/>
        <w:rPr>
          <w:rFonts w:hint="default" w:ascii="Times New Roman" w:hAnsi="Times New Roman" w:cs="Times New Roman"/>
          <w:highlight w:val="none"/>
        </w:rPr>
      </w:pPr>
    </w:p>
    <w:p w14:paraId="0E466D35">
      <w:pPr>
        <w:pStyle w:val="2"/>
        <w:rPr>
          <w:rFonts w:hint="default" w:ascii="Times New Roman" w:hAnsi="Times New Roman" w:cs="Times New Roman"/>
          <w:highlight w:val="none"/>
        </w:rPr>
      </w:pPr>
    </w:p>
    <w:p w14:paraId="6B71257D">
      <w:pPr>
        <w:pStyle w:val="2"/>
        <w:rPr>
          <w:rFonts w:hint="default" w:ascii="Times New Roman" w:hAnsi="Times New Roman" w:cs="Times New Roman"/>
          <w:highlight w:val="none"/>
        </w:rPr>
      </w:pPr>
    </w:p>
    <w:p w14:paraId="35F310FD">
      <w:pPr>
        <w:pStyle w:val="2"/>
        <w:rPr>
          <w:rFonts w:hint="default" w:ascii="Times New Roman" w:hAnsi="Times New Roman" w:cs="Times New Roman"/>
          <w:highlight w:val="none"/>
        </w:rPr>
      </w:pPr>
    </w:p>
    <w:p w14:paraId="37D1964A">
      <w:pPr>
        <w:rPr>
          <w:rFonts w:hint="default" w:ascii="Times New Roman" w:hAnsi="Times New Roman" w:eastAsia="仿宋_GB2312" w:cs="Times New Roman"/>
          <w:color w:val="000000"/>
          <w:sz w:val="31"/>
          <w:szCs w:val="31"/>
          <w:highlight w:val="none"/>
        </w:rPr>
      </w:pPr>
    </w:p>
    <w:p w14:paraId="0EC25A44">
      <w:pPr>
        <w:widowControl/>
        <w:jc w:val="center"/>
        <w:rPr>
          <w:rFonts w:hint="default" w:ascii="Times New Roman" w:hAnsi="Times New Roman" w:eastAsia="华文中宋" w:cs="Times New Roman"/>
          <w:b/>
          <w:sz w:val="36"/>
          <w:szCs w:val="36"/>
          <w:highlight w:val="none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E97CE1E">
      <w:pPr>
        <w:widowControl/>
        <w:jc w:val="center"/>
        <w:rPr>
          <w:rFonts w:hint="default" w:ascii="Times New Roman" w:hAnsi="Times New Roman" w:eastAsia="华文中宋" w:cs="Times New Roman"/>
          <w:b/>
          <w:sz w:val="36"/>
          <w:szCs w:val="36"/>
          <w:highlight w:val="none"/>
        </w:rPr>
      </w:pPr>
      <w:r>
        <w:rPr>
          <w:rFonts w:hint="default" w:ascii="Times New Roman" w:hAnsi="Times New Roman" w:eastAsia="华文中宋" w:cs="Times New Roman"/>
          <w:b/>
          <w:sz w:val="36"/>
          <w:szCs w:val="36"/>
          <w:highlight w:val="none"/>
          <w:lang w:val="en-US" w:eastAsia="zh-CN"/>
        </w:rPr>
        <w:t>贵州</w:t>
      </w:r>
      <w:r>
        <w:rPr>
          <w:rFonts w:hint="default" w:ascii="Times New Roman" w:hAnsi="Times New Roman" w:eastAsia="华文中宋" w:cs="Times New Roman"/>
          <w:b/>
          <w:sz w:val="36"/>
          <w:szCs w:val="36"/>
          <w:highlight w:val="none"/>
        </w:rPr>
        <w:t>品牌</w:t>
      </w:r>
      <w:r>
        <w:rPr>
          <w:rFonts w:hint="eastAsia" w:ascii="Times New Roman" w:hAnsi="Times New Roman" w:eastAsia="华文中宋" w:cs="Times New Roman"/>
          <w:b/>
          <w:sz w:val="36"/>
          <w:szCs w:val="36"/>
          <w:highlight w:val="none"/>
          <w:lang w:val="en-US" w:eastAsia="zh-CN"/>
        </w:rPr>
        <w:t>实践</w:t>
      </w:r>
      <w:r>
        <w:rPr>
          <w:rFonts w:hint="default" w:ascii="Times New Roman" w:hAnsi="Times New Roman" w:eastAsia="华文中宋" w:cs="Times New Roman"/>
          <w:b/>
          <w:sz w:val="36"/>
          <w:szCs w:val="36"/>
          <w:highlight w:val="none"/>
        </w:rPr>
        <w:t>案例申报表</w:t>
      </w:r>
    </w:p>
    <w:tbl>
      <w:tblPr>
        <w:tblStyle w:val="4"/>
        <w:tblW w:w="9669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2130"/>
        <w:gridCol w:w="2131"/>
        <w:gridCol w:w="3110"/>
      </w:tblGrid>
      <w:tr w14:paraId="3442B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8" w:type="dxa"/>
            <w:vAlign w:val="center"/>
          </w:tcPr>
          <w:p w14:paraId="407A2CD4">
            <w:pPr>
              <w:pStyle w:val="2"/>
              <w:spacing w:line="360" w:lineRule="auto"/>
              <w:ind w:firstLine="482"/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  <w:t>案例名称</w:t>
            </w:r>
          </w:p>
          <w:p w14:paraId="179F4324">
            <w:pPr>
              <w:pStyle w:val="2"/>
              <w:spacing w:line="360" w:lineRule="auto"/>
              <w:ind w:firstLine="0" w:firstLineChars="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（不超过20个字）</w:t>
            </w:r>
          </w:p>
        </w:tc>
        <w:tc>
          <w:tcPr>
            <w:tcW w:w="7371" w:type="dxa"/>
            <w:gridSpan w:val="3"/>
            <w:vAlign w:val="center"/>
          </w:tcPr>
          <w:p w14:paraId="06B6A13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</w:p>
        </w:tc>
      </w:tr>
      <w:tr w14:paraId="57BD4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8" w:type="dxa"/>
            <w:vAlign w:val="center"/>
          </w:tcPr>
          <w:p w14:paraId="7D433C65">
            <w:pPr>
              <w:pStyle w:val="2"/>
              <w:spacing w:line="360" w:lineRule="auto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申报单位</w:t>
            </w:r>
          </w:p>
        </w:tc>
        <w:tc>
          <w:tcPr>
            <w:tcW w:w="7371" w:type="dxa"/>
            <w:gridSpan w:val="3"/>
            <w:vAlign w:val="center"/>
          </w:tcPr>
          <w:p w14:paraId="7C1398B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</w:p>
        </w:tc>
      </w:tr>
      <w:tr w14:paraId="3B900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8" w:type="dxa"/>
            <w:vAlign w:val="center"/>
          </w:tcPr>
          <w:p w14:paraId="49E4C00E">
            <w:pPr>
              <w:pStyle w:val="2"/>
              <w:spacing w:line="360" w:lineRule="auto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联 系 人</w:t>
            </w:r>
          </w:p>
        </w:tc>
        <w:tc>
          <w:tcPr>
            <w:tcW w:w="2130" w:type="dxa"/>
            <w:vAlign w:val="center"/>
          </w:tcPr>
          <w:p w14:paraId="49E81D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</w:p>
        </w:tc>
        <w:tc>
          <w:tcPr>
            <w:tcW w:w="2131" w:type="dxa"/>
            <w:vAlign w:val="center"/>
          </w:tcPr>
          <w:p w14:paraId="3C8ACA1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职    务</w:t>
            </w:r>
          </w:p>
        </w:tc>
        <w:tc>
          <w:tcPr>
            <w:tcW w:w="3110" w:type="dxa"/>
            <w:vAlign w:val="center"/>
          </w:tcPr>
          <w:p w14:paraId="5D51DD4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</w:p>
        </w:tc>
      </w:tr>
      <w:tr w14:paraId="37021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8" w:type="dxa"/>
            <w:vAlign w:val="center"/>
          </w:tcPr>
          <w:p w14:paraId="3D0125B3">
            <w:pPr>
              <w:pStyle w:val="2"/>
              <w:spacing w:line="360" w:lineRule="auto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电    话</w:t>
            </w:r>
          </w:p>
        </w:tc>
        <w:tc>
          <w:tcPr>
            <w:tcW w:w="2130" w:type="dxa"/>
            <w:vAlign w:val="center"/>
          </w:tcPr>
          <w:p w14:paraId="254DF23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</w:p>
        </w:tc>
        <w:tc>
          <w:tcPr>
            <w:tcW w:w="2131" w:type="dxa"/>
            <w:vAlign w:val="center"/>
          </w:tcPr>
          <w:p w14:paraId="3E5A15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邮    箱</w:t>
            </w:r>
          </w:p>
        </w:tc>
        <w:tc>
          <w:tcPr>
            <w:tcW w:w="3110" w:type="dxa"/>
            <w:vAlign w:val="center"/>
          </w:tcPr>
          <w:p w14:paraId="69C1433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</w:p>
        </w:tc>
      </w:tr>
      <w:tr w14:paraId="2CC61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8" w:type="dxa"/>
            <w:vAlign w:val="center"/>
          </w:tcPr>
          <w:p w14:paraId="0ED1EA88">
            <w:pPr>
              <w:pStyle w:val="2"/>
              <w:spacing w:line="360" w:lineRule="auto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地    址</w:t>
            </w:r>
          </w:p>
        </w:tc>
        <w:tc>
          <w:tcPr>
            <w:tcW w:w="7371" w:type="dxa"/>
            <w:gridSpan w:val="3"/>
            <w:vAlign w:val="center"/>
          </w:tcPr>
          <w:p w14:paraId="04EBE8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</w:p>
        </w:tc>
      </w:tr>
      <w:tr w14:paraId="1D9D9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  <w:vAlign w:val="center"/>
          </w:tcPr>
          <w:p w14:paraId="65DF3822">
            <w:pPr>
              <w:pStyle w:val="2"/>
              <w:ind w:firstLine="482"/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  <w:t>案例方向</w:t>
            </w:r>
          </w:p>
          <w:p w14:paraId="272BA300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（限选一项）</w:t>
            </w:r>
          </w:p>
        </w:tc>
        <w:tc>
          <w:tcPr>
            <w:tcW w:w="7371" w:type="dxa"/>
            <w:gridSpan w:val="3"/>
            <w:vAlign w:val="center"/>
          </w:tcPr>
          <w:p w14:paraId="4C95348B">
            <w:pPr>
              <w:pStyle w:val="2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□品牌规划       □品牌塑造       □品牌运营</w:t>
            </w:r>
          </w:p>
          <w:p w14:paraId="6C83EA64">
            <w:pPr>
              <w:pStyle w:val="2"/>
              <w:ind w:firstLine="480"/>
              <w:rPr>
                <w:rFonts w:hint="eastAsia" w:ascii="Times New Roman" w:hAnsi="Times New Roman" w:eastAsia="仿宋" w:cs="Times New Roman"/>
                <w:sz w:val="24"/>
                <w:highlight w:val="none"/>
                <w:lang w:val="en-US" w:eastAsia="zh-CN"/>
              </w:rPr>
            </w:pPr>
            <w:bookmarkStart w:id="0" w:name="OLE_LINK5"/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□品牌推广       □品牌维护</w:t>
            </w:r>
            <w:bookmarkEnd w:id="0"/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 xml:space="preserve">       □品牌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  <w:lang w:val="en-US" w:eastAsia="zh-CN"/>
              </w:rPr>
              <w:t>价值</w:t>
            </w:r>
          </w:p>
        </w:tc>
      </w:tr>
      <w:tr w14:paraId="2DA0A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298" w:type="dxa"/>
            <w:vAlign w:val="center"/>
          </w:tcPr>
          <w:p w14:paraId="701FBEC3">
            <w:pPr>
              <w:pStyle w:val="2"/>
              <w:spacing w:line="500" w:lineRule="exact"/>
              <w:ind w:firstLine="482"/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  <w:t>案例摘要</w:t>
            </w:r>
          </w:p>
          <w:p w14:paraId="7C5E05A6">
            <w:pPr>
              <w:pStyle w:val="2"/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（约150字）</w:t>
            </w:r>
          </w:p>
        </w:tc>
        <w:tc>
          <w:tcPr>
            <w:tcW w:w="7371" w:type="dxa"/>
            <w:gridSpan w:val="3"/>
            <w:vAlign w:val="center"/>
          </w:tcPr>
          <w:p w14:paraId="52FF5307">
            <w:pPr>
              <w:pStyle w:val="2"/>
              <w:ind w:left="0" w:leftChars="0" w:right="844" w:firstLine="0" w:firstLineChars="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</w:p>
        </w:tc>
      </w:tr>
      <w:tr w14:paraId="21079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2298" w:type="dxa"/>
            <w:vAlign w:val="center"/>
          </w:tcPr>
          <w:p w14:paraId="28DF6E36">
            <w:pPr>
              <w:pStyle w:val="2"/>
              <w:spacing w:line="500" w:lineRule="exact"/>
              <w:ind w:firstLine="482"/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  <w:t>案例详述</w:t>
            </w:r>
          </w:p>
          <w:p w14:paraId="315D95A8">
            <w:pPr>
              <w:pStyle w:val="2"/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（5000字以内，材料以word形式另附页）</w:t>
            </w:r>
          </w:p>
        </w:tc>
        <w:tc>
          <w:tcPr>
            <w:tcW w:w="7371" w:type="dxa"/>
            <w:gridSpan w:val="3"/>
            <w:vAlign w:val="center"/>
          </w:tcPr>
          <w:p w14:paraId="482CD5ED">
            <w:pPr>
              <w:pStyle w:val="2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案例基本结构包括：</w:t>
            </w:r>
          </w:p>
          <w:p w14:paraId="62D9F3B1">
            <w:pPr>
              <w:pStyle w:val="2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1.背景介绍</w:t>
            </w:r>
          </w:p>
          <w:p w14:paraId="24C14BEE">
            <w:pPr>
              <w:pStyle w:val="2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2.创新亮点展示</w:t>
            </w:r>
          </w:p>
          <w:p w14:paraId="08889682">
            <w:pPr>
              <w:pStyle w:val="2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3.成果成效分析</w:t>
            </w:r>
          </w:p>
          <w:p w14:paraId="49CB15AF">
            <w:pPr>
              <w:pStyle w:val="2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4.未来发展规划</w:t>
            </w:r>
          </w:p>
          <w:p w14:paraId="62653D14">
            <w:pPr>
              <w:pStyle w:val="2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与案例直接相关的图片和图表可插入其中。</w:t>
            </w:r>
          </w:p>
        </w:tc>
      </w:tr>
      <w:tr w14:paraId="44865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2298" w:type="dxa"/>
            <w:vAlign w:val="center"/>
          </w:tcPr>
          <w:p w14:paraId="2221F78F">
            <w:pPr>
              <w:pStyle w:val="2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单位承诺</w:t>
            </w:r>
          </w:p>
        </w:tc>
        <w:tc>
          <w:tcPr>
            <w:tcW w:w="7371" w:type="dxa"/>
            <w:gridSpan w:val="3"/>
            <w:vAlign w:val="center"/>
          </w:tcPr>
          <w:p w14:paraId="3F19E976">
            <w:pPr>
              <w:pStyle w:val="2"/>
              <w:ind w:firstLine="48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申报材料内容属实、准确，技术知识产权权属明确，不存在知识产权纠纷。</w:t>
            </w:r>
          </w:p>
          <w:p w14:paraId="68142E7E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</w:p>
          <w:p w14:paraId="440CA97F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</w:p>
          <w:p w14:paraId="304D36F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</w:p>
          <w:p w14:paraId="16670ED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 xml:space="preserve">           申报单位（公章）：</w:t>
            </w:r>
          </w:p>
          <w:p w14:paraId="1DD686F8">
            <w:pPr>
              <w:pStyle w:val="2"/>
              <w:wordWrap w:val="0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 xml:space="preserve">             年  月  日</w:t>
            </w:r>
          </w:p>
        </w:tc>
      </w:tr>
      <w:tr w14:paraId="55341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9669" w:type="dxa"/>
            <w:gridSpan w:val="4"/>
            <w:vAlign w:val="center"/>
          </w:tcPr>
          <w:p w14:paraId="18F78843">
            <w:pPr>
              <w:pStyle w:val="2"/>
              <w:spacing w:line="360" w:lineRule="exact"/>
              <w:ind w:firstLine="0" w:firstLineChars="0"/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  <w:t>案例申报基本原则：</w:t>
            </w:r>
          </w:p>
          <w:p w14:paraId="3114DBC3">
            <w:pPr>
              <w:pStyle w:val="2"/>
              <w:spacing w:line="360" w:lineRule="exact"/>
              <w:ind w:firstLine="0" w:firstLineChars="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</w:rPr>
              <w:t>一个申报单位可根据实际品牌建设成果据实申报</w:t>
            </w:r>
          </w:p>
          <w:p w14:paraId="0ADAF968">
            <w:pPr>
              <w:pStyle w:val="2"/>
              <w:spacing w:line="360" w:lineRule="exact"/>
              <w:ind w:firstLine="0" w:firstLineChars="0"/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highlight w:val="none"/>
              </w:rPr>
              <w:t>备注：</w:t>
            </w:r>
          </w:p>
          <w:p w14:paraId="6D3ADA5A">
            <w:pPr>
              <w:pStyle w:val="2"/>
              <w:spacing w:line="360" w:lineRule="exact"/>
              <w:ind w:firstLine="0" w:firstLineChars="0"/>
              <w:rPr>
                <w:rFonts w:hint="default"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highlight w:val="none"/>
              </w:rPr>
              <w:t>文件请以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highlight w:val="none"/>
              </w:rPr>
              <w:t>单位名称（简称）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highlight w:val="none"/>
              </w:rPr>
              <w:t>案例方向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highlight w:val="none"/>
              </w:rPr>
              <w:t>案例标题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highlight w:val="none"/>
              </w:rPr>
              <w:t>命名。</w:t>
            </w:r>
          </w:p>
        </w:tc>
      </w:tr>
    </w:tbl>
    <w:p w14:paraId="473282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83C6E">
    <w:pPr>
      <w:pStyle w:val="3"/>
      <w:ind w:right="210" w:rightChars="100"/>
      <w:jc w:val="righ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DBE75">
    <w:pPr>
      <w:pStyle w:val="3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2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C420F"/>
    <w:rsid w:val="7EFC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2026-06-11T06:44:00Z</dcterms:created>
  <dc:creator>贵州省品牌建设促进会</dc:creator>
  <cp:lastModifiedBy>贵州省品牌建设促进会</cp:lastModifiedBy>
  <dcterms:modified xsi:type="dcterms:W3CDTF">2026-06-11T06:44:39Z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93764C6BACDC40BB9433ADF9DD5412E9_11</vt:lpwstr>
  </property>
  <property fmtid="{D5CDD505-2E9C-101B-9397-08002B2CF9AE}" pid="4" name="KSOTemplateDocerSaveRecord">
    <vt:lpwstr>eyJoZGlkIjoiZmU2OWVhNGNlYTYzNTc3ZjliMDEwZTBhZTk0MDMzZDIiLCJ1c2VySWQiOiIxNjg1NDY1NTA2In0=</vt:lpwstr>
  </property>
</Properties>
</file>